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680" w:rsidRDefault="00FD2680" w:rsidP="00FD268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OBR-6</w:t>
      </w:r>
    </w:p>
    <w:p w:rsidR="00FD2680" w:rsidRDefault="00FD2680" w:rsidP="00FD26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D2680" w:rsidRPr="00DC3218" w:rsidRDefault="00FD2680" w:rsidP="00FD26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>
        <w:rPr>
          <w:rFonts w:asciiTheme="minorHAnsi" w:hAnsiTheme="minorHAnsi" w:cstheme="minorHAnsi"/>
          <w:b/>
          <w:noProof w:val="0"/>
          <w:sz w:val="22"/>
          <w:szCs w:val="22"/>
        </w:rPr>
        <w:t>SEZNAM VSEH NACIONALNIH EVROPSKIH REGULATORNIH ORGANOV</w:t>
      </w:r>
      <w:bookmarkStart w:id="0" w:name="_GoBack"/>
      <w:bookmarkEnd w:id="0"/>
    </w:p>
    <w:p w:rsidR="00FD2680" w:rsidRDefault="00FD2680" w:rsidP="00FD268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FD2680" w:rsidRDefault="00FD2680" w:rsidP="00FD268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2680" w:rsidRPr="007372F2" w:rsidTr="00543B0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2680" w:rsidRPr="007372F2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  <w:r w:rsidR="00643EE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:</w:t>
            </w:r>
          </w:p>
        </w:tc>
        <w:permStart w:id="182603217" w:edGrp="everyone"/>
        <w:tc>
          <w:tcPr>
            <w:tcW w:w="3306" w:type="pct"/>
            <w:shd w:val="clear" w:color="auto" w:fill="auto"/>
            <w:vAlign w:val="center"/>
          </w:tcPr>
          <w:p w:rsidR="00FD2680" w:rsidRPr="007372F2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82603217"/>
          </w:p>
        </w:tc>
      </w:tr>
    </w:tbl>
    <w:p w:rsidR="00FD2680" w:rsidRDefault="00FD2680" w:rsidP="00FD26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D2680" w:rsidRDefault="00FD2680" w:rsidP="00FD268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2680" w:rsidRPr="007372F2" w:rsidTr="00FD2680">
        <w:trPr>
          <w:trHeight w:val="7938"/>
        </w:trPr>
        <w:tc>
          <w:tcPr>
            <w:tcW w:w="1694" w:type="pct"/>
            <w:shd w:val="clear" w:color="auto" w:fill="auto"/>
            <w:vAlign w:val="center"/>
          </w:tcPr>
          <w:p w:rsidR="00FD2680" w:rsidRPr="007372F2" w:rsidRDefault="00FD2680" w:rsidP="00FD2680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Seznam</w:t>
            </w:r>
            <w:r w:rsidRPr="00FD268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vseh nacionalnih </w:t>
            </w:r>
            <w:r w:rsidRPr="00FD268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evropskih regulatornih organov,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FD268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za katere ponudnik izvaja oz. je </w:t>
            </w:r>
            <w:r w:rsidR="00643EE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v preteklih petih (5) letih </w:t>
            </w:r>
            <w:r w:rsidRPr="00FD268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izvajal tehnično rešitev,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ki je predmet tega javnega naročila</w:t>
            </w:r>
            <w:r w:rsidR="00643EE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  <w:permStart w:id="1779253161" w:edGrp="everyone"/>
        <w:tc>
          <w:tcPr>
            <w:tcW w:w="3306" w:type="pct"/>
            <w:shd w:val="clear" w:color="auto" w:fill="auto"/>
            <w:vAlign w:val="center"/>
          </w:tcPr>
          <w:p w:rsidR="00FD2680" w:rsidRPr="007372F2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779253161"/>
          </w:p>
        </w:tc>
      </w:tr>
      <w:tr w:rsidR="00FD2680" w:rsidRPr="007372F2" w:rsidTr="00543B0F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D2680" w:rsidRPr="00B32BCA" w:rsidRDefault="00FD2680" w:rsidP="00FD2680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Podpis in žig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ponudnika</w:t>
            </w: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2680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D2680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D2680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D2680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D2680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FD2680" w:rsidRPr="007372F2" w:rsidRDefault="00FD2680" w:rsidP="00543B0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BD0CB0" w:rsidRDefault="00BD0CB0"/>
    <w:sectPr w:rsidR="00BD0CB0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099" w:rsidRDefault="000F3CDB">
      <w:r>
        <w:separator/>
      </w:r>
    </w:p>
  </w:endnote>
  <w:endnote w:type="continuationSeparator" w:id="0">
    <w:p w:rsidR="00BD6099" w:rsidRDefault="000F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1074CE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643EE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7E69102" wp14:editId="5355B7D7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9EA3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643EE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643EE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A7AA333" wp14:editId="6DD3AB2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549319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1074CE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1074CE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643EE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154A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154A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1074CE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643EE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4F65AAE" wp14:editId="7A017BF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82469C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1074CE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1074CE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643EE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074C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074C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1074CE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099" w:rsidRDefault="000F3CDB">
      <w:r>
        <w:separator/>
      </w:r>
    </w:p>
  </w:footnote>
  <w:footnote w:type="continuationSeparator" w:id="0">
    <w:p w:rsidR="00BD6099" w:rsidRDefault="000F3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643EED" w:rsidP="003B0F4B">
    <w:pPr>
      <w:pStyle w:val="Glava"/>
      <w:ind w:left="-1560"/>
    </w:pPr>
    <w:r>
      <w:drawing>
        <wp:inline distT="0" distB="0" distL="0" distR="0" wp14:anchorId="6708FD48" wp14:editId="5EE9A353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643EED" w:rsidP="007109AE">
    <w:pPr>
      <w:pStyle w:val="Glava"/>
      <w:ind w:left="-1560"/>
    </w:pPr>
    <w:r w:rsidRPr="00376972">
      <w:drawing>
        <wp:inline distT="0" distB="0" distL="0" distR="0" wp14:anchorId="442B7DC5" wp14:editId="5384C781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1074C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643EED" w:rsidP="009C77A1">
    <w:pPr>
      <w:pStyle w:val="Glava"/>
      <w:ind w:left="-1560"/>
    </w:pPr>
    <w:r>
      <w:drawing>
        <wp:inline distT="0" distB="0" distL="0" distR="0" wp14:anchorId="6C5ABA68" wp14:editId="6FAE18B2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fYSa8BLl228gP9EP9+N95W5Asqc770pbzML5ENPYgt7hHYKRPxVg9unA5n3d/4ZeD7GbOTPuCpPTVk0gSqaw8A==" w:salt="/4bYCwkzVi1v3k304ZRF9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680"/>
    <w:rsid w:val="00024885"/>
    <w:rsid w:val="0005225B"/>
    <w:rsid w:val="000F3CDB"/>
    <w:rsid w:val="001074CE"/>
    <w:rsid w:val="00186CB8"/>
    <w:rsid w:val="001F7002"/>
    <w:rsid w:val="00245B6E"/>
    <w:rsid w:val="00246891"/>
    <w:rsid w:val="002E6EDD"/>
    <w:rsid w:val="004D04B3"/>
    <w:rsid w:val="004E6BCB"/>
    <w:rsid w:val="004F6FC9"/>
    <w:rsid w:val="00500B67"/>
    <w:rsid w:val="005B4C2B"/>
    <w:rsid w:val="00643EED"/>
    <w:rsid w:val="00B154A1"/>
    <w:rsid w:val="00BD0CB0"/>
    <w:rsid w:val="00BD6099"/>
    <w:rsid w:val="00C778FB"/>
    <w:rsid w:val="00CB3B59"/>
    <w:rsid w:val="00FD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D11681-AA6E-4452-B1D0-F28A0C7E1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D2680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FD2680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FD2680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FD268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FD268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FD2680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FD2680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8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2024-02-02T09:54:00Z</dcterms:created>
  <dcterms:modified xsi:type="dcterms:W3CDTF">2024-02-02T10:39:00Z</dcterms:modified>
</cp:coreProperties>
</file>